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94" w:rsidRPr="00243010" w:rsidRDefault="00712194" w:rsidP="0071219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24301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Паспорт </w:t>
      </w:r>
    </w:p>
    <w:p w:rsidR="00712194" w:rsidRPr="00243010" w:rsidRDefault="00B6116D" w:rsidP="00EF6DF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</w:t>
      </w:r>
      <w:r w:rsidR="00712194" w:rsidRPr="0024301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рограммы школьного олимпиадного центра «Вундеркинд»</w:t>
      </w:r>
    </w:p>
    <w:tbl>
      <w:tblPr>
        <w:tblStyle w:val="a3"/>
        <w:tblW w:w="0" w:type="auto"/>
        <w:tblLook w:val="04A0"/>
      </w:tblPr>
      <w:tblGrid>
        <w:gridCol w:w="1910"/>
        <w:gridCol w:w="8510"/>
      </w:tblGrid>
      <w:tr w:rsidR="00E742A8" w:rsidRPr="003A7237" w:rsidTr="00243010">
        <w:tc>
          <w:tcPr>
            <w:tcW w:w="1910" w:type="dxa"/>
            <w:shd w:val="clear" w:color="auto" w:fill="D99594" w:themeFill="accent2" w:themeFillTint="99"/>
          </w:tcPr>
          <w:p w:rsidR="00E742A8" w:rsidRPr="00712194" w:rsidRDefault="00E742A8">
            <w:pPr>
              <w:rPr>
                <w:rFonts w:ascii="Times New Roman" w:hAnsi="Times New Roman" w:cs="Times New Roman"/>
                <w:b/>
                <w:color w:val="131416"/>
                <w:sz w:val="24"/>
                <w:szCs w:val="24"/>
                <w:shd w:val="clear" w:color="auto" w:fill="FFFFFF"/>
                <w:lang w:val="en-US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2F5D62" w:rsidRDefault="00E742A8" w:rsidP="00E7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поддержка и психолого-педагогическое сопровождение одаренных детей является одним из приоритетных направлений образовательной деятельности МАОУ «СОШ № 76». </w:t>
            </w:r>
          </w:p>
          <w:p w:rsidR="002F5D62" w:rsidRDefault="00712194" w:rsidP="00E7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2F5D6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DEC">
              <w:rPr>
                <w:rFonts w:ascii="Times New Roman" w:hAnsi="Times New Roman" w:cs="Times New Roman"/>
                <w:sz w:val="24"/>
                <w:szCs w:val="24"/>
              </w:rPr>
              <w:t>ШОЦ</w:t>
            </w:r>
            <w:r w:rsidR="002F5D6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</w:t>
            </w:r>
            <w:r w:rsidR="00E742A8"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появлению системных новообразований в работе с одаренными детьми через совершенствование и развитие образовательного пространства школы в условиях перехода на новые образовательные стандарты. </w:t>
            </w:r>
          </w:p>
          <w:p w:rsidR="00E742A8" w:rsidRPr="003A7237" w:rsidRDefault="00E742A8" w:rsidP="00E742A8">
            <w:pPr>
              <w:jc w:val="both"/>
              <w:rPr>
                <w:rFonts w:ascii="Times New Roman" w:hAnsi="Times New Roman" w:cs="Times New Roman"/>
                <w:color w:val="131416"/>
                <w:sz w:val="24"/>
                <w:szCs w:val="24"/>
                <w:shd w:val="clear" w:color="auto" w:fill="FFFFFF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развитие образовательной среды, которая создает необходимые условия для развития одаренных детей: максимальное раскрытие возможной одаренности каждого ребенка с первых дней начальной школы и далее на всех уровнях обучения, оказания адресной поддержки, разработка индивидуальных «образовательных маршрутов» с учетом специфики творческой и интеллектуальной одаренности.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285E06" w:rsidRDefault="00285E06" w:rsidP="00BE3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  <w:p w:rsidR="00285E06" w:rsidRDefault="00E65F9E" w:rsidP="00BE3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состояния системы работы с одаренными детьми в МАОУ </w:t>
            </w:r>
          </w:p>
          <w:p w:rsidR="00E65F9E" w:rsidRPr="00712194" w:rsidRDefault="00E65F9E" w:rsidP="00BE3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szCs w:val="24"/>
              </w:rPr>
              <w:t>«СОШ № 76»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В Национальной образовательной инициативе «Наша новая школа» поддержка талантливых детей рассматривается как ключевое направление развития современного общего образования. 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Одаренные дети – будущая высокопрофессиональная элита страны, сохранить и приумножить которую – задача школы. 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За время реализации Программы работы с 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енными детьми в школе сформирована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нормативная база по сопровождению одарённых детей: 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План действий по выявлению одаренных учащихся в начальной школе.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об олимпиадном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«Вундеркинд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школе.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3. Положение о </w:t>
            </w:r>
            <w:proofErr w:type="spellStart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щихся. 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Положение «Ученик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F9E" w:rsidRPr="003A7237" w:rsidRDefault="00E65F9E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5. Положение о школьном этапе Всероссийской олимпиады школьников по общеобразовательным предметам. 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систематизированы основные, наиболее эффективные направления деятельности по созданию модели работы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 класс)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proofErr w:type="spellStart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подготовки;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инновационных образовательных технологий (проблемные, исследовательские, проектные методы обучения, и т.д.); </w:t>
            </w:r>
          </w:p>
          <w:p w:rsidR="00E65F9E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воспитательной системы школы и дополнительного образования; 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социальных структур в образовательное пространство школы; </w:t>
            </w:r>
          </w:p>
          <w:p w:rsidR="00E65F9E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духовно-нравственного развития обучающихся; </w:t>
            </w:r>
          </w:p>
          <w:p w:rsidR="00E65F9E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создание в школе информационно-насыщенной образовательной среды;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индивидуальные занятия с одарёнными детьми по предметам; 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школьных, муниципальных, региональных, всероссийских олимпиадах; 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учащихся; </w:t>
            </w:r>
          </w:p>
          <w:p w:rsidR="00E65F9E" w:rsidRPr="003A7237" w:rsidRDefault="00E65F9E" w:rsidP="00BE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дистанционные олимпиады, конкурсы различных уровней, интеллектуальные игры, викторины, марафоны;</w:t>
            </w:r>
          </w:p>
        </w:tc>
      </w:tr>
      <w:tr w:rsidR="00C20D57" w:rsidRPr="003A7237" w:rsidTr="00243010">
        <w:tc>
          <w:tcPr>
            <w:tcW w:w="1910" w:type="dxa"/>
            <w:shd w:val="clear" w:color="auto" w:fill="D99594" w:themeFill="accent2" w:themeFillTint="99"/>
          </w:tcPr>
          <w:p w:rsidR="00C20D57" w:rsidRPr="00712194" w:rsidRDefault="00C20D57" w:rsidP="00BE3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C20D57" w:rsidRPr="00617B1B" w:rsidRDefault="00617B1B" w:rsidP="00BE3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1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оэтапная подготовка одарен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обучающихся к олимпиадам, конкурсам различного уровня</w:t>
            </w:r>
            <w:r w:rsidRPr="00617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расширение и углубление базового содержания обучения, удовлетворение индивидуальных потребностей обучающихся и  повышение их конкурентоспособности.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712194" w:rsidRDefault="00E65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Pr="003A7237" w:rsidRDefault="00E65F9E" w:rsidP="00E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1. Разработка нормативно-правовой базы совершенствования модели работы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F9E" w:rsidRPr="003A7237" w:rsidRDefault="00E65F9E" w:rsidP="00E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2. Повышение квалификации педагогов, как условие методического поиска и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работе с одаренными детьми.</w:t>
            </w:r>
          </w:p>
          <w:p w:rsidR="00E65F9E" w:rsidRPr="003A7237" w:rsidRDefault="00E65F9E" w:rsidP="00E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3. Внедрение современных технологий по выявлению одаренны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детей на всех этапах обучения.</w:t>
            </w:r>
          </w:p>
          <w:p w:rsidR="00E65F9E" w:rsidRPr="003A7237" w:rsidRDefault="00E65F9E" w:rsidP="00E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Внедрение современных технологий </w:t>
            </w:r>
            <w:proofErr w:type="spellStart"/>
            <w:proofErr w:type="gramStart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- педагогического</w:t>
            </w:r>
            <w:proofErr w:type="gramEnd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и </w:t>
            </w:r>
            <w:proofErr w:type="spellStart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 в условиях создания </w:t>
            </w:r>
            <w:r w:rsidRPr="008E2916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и активного взаимодействия с социумом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F9E" w:rsidRPr="003A7237" w:rsidRDefault="00E65F9E" w:rsidP="00E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Включение обучающихся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конкурсное и олимпиадное движение для проявления широкого спектра различных видов одаренности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F9E" w:rsidRPr="003A7237" w:rsidRDefault="00E65F9E" w:rsidP="00E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6. Поддержка одаренных детей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 стимулирования высокомотивированных обучающихся.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FA3F4C" w:rsidRDefault="00E65F9E" w:rsidP="00FA3F4C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FA3F4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lastRenderedPageBreak/>
              <w:t>Разработчики Программы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Pr="00FA3F4C" w:rsidRDefault="00E65F9E" w:rsidP="00BE3634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Думнова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И.А., руководитель ШОЦ, учитель начальных классов;</w:t>
            </w:r>
          </w:p>
          <w:p w:rsidR="00E65F9E" w:rsidRPr="00FA3F4C" w:rsidRDefault="00E65F9E" w:rsidP="00BE3634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Епонешникова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И.А., </w:t>
            </w:r>
            <w:r w:rsidRPr="00FA3F4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педагог-психолог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FA3F4C" w:rsidRDefault="00E65F9E" w:rsidP="00FA3F4C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Исполнители программы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Pr="00FA3F4C" w:rsidRDefault="00E65F9E" w:rsidP="00E65F9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Думнова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И.А., руководитель ШОЦ, учитель начальных классов;</w:t>
            </w:r>
          </w:p>
          <w:p w:rsidR="00E65F9E" w:rsidRDefault="00E65F9E" w:rsidP="00E65F9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Епонешникова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И.А., </w:t>
            </w:r>
            <w:r w:rsidRPr="00FA3F4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педагог-психолог</w:t>
            </w:r>
          </w:p>
          <w:p w:rsidR="00E65F9E" w:rsidRDefault="00E65F9E" w:rsidP="00E65F9E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Гильдеева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Н.И., руководитель МО, учитель начальных классов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FA3F4C" w:rsidRDefault="00E65F9E" w:rsidP="00BE3634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FA3F4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Основные структурные части Программы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Pr="00FA3F4C" w:rsidRDefault="00E65F9E" w:rsidP="00FA3F4C">
            <w:pPr>
              <w:numPr>
                <w:ilvl w:val="0"/>
                <w:numId w:val="3"/>
              </w:numPr>
              <w:rPr>
                <w:rFonts w:ascii="Times New Roman" w:eastAsia="@Arial Unicode MS" w:hAnsi="Times New Roman"/>
                <w:color w:val="1A1A1A" w:themeColor="background1" w:themeShade="1A"/>
                <w:sz w:val="24"/>
                <w:szCs w:val="24"/>
              </w:rPr>
            </w:pPr>
            <w:r w:rsidRPr="00FA3F4C">
              <w:rPr>
                <w:rFonts w:ascii="Times New Roman" w:eastAsia="@Arial Unicode MS" w:hAnsi="Times New Roman"/>
                <w:color w:val="1A1A1A" w:themeColor="background1" w:themeShade="1A"/>
                <w:sz w:val="24"/>
                <w:szCs w:val="24"/>
              </w:rPr>
              <w:t>пояснительная записка (актуальность)</w:t>
            </w:r>
          </w:p>
          <w:p w:rsidR="00E65F9E" w:rsidRPr="00FA3F4C" w:rsidRDefault="00E65F9E" w:rsidP="00FA3F4C">
            <w:pPr>
              <w:numPr>
                <w:ilvl w:val="0"/>
                <w:numId w:val="3"/>
              </w:numPr>
              <w:rPr>
                <w:rFonts w:ascii="Times New Roman" w:eastAsia="@Arial Unicode MS" w:hAnsi="Times New Roman"/>
                <w:color w:val="1A1A1A" w:themeColor="background1" w:themeShade="1A"/>
                <w:sz w:val="24"/>
                <w:szCs w:val="24"/>
              </w:rPr>
            </w:pPr>
            <w:r w:rsidRPr="00FA3F4C">
              <w:rPr>
                <w:rFonts w:ascii="Times New Roman" w:eastAsia="@Arial Unicode MS" w:hAnsi="Times New Roman"/>
                <w:color w:val="1A1A1A" w:themeColor="background1" w:themeShade="1A"/>
                <w:sz w:val="24"/>
                <w:szCs w:val="24"/>
              </w:rPr>
              <w:t>этапы реализации Программы</w:t>
            </w:r>
          </w:p>
          <w:p w:rsidR="00E65F9E" w:rsidRPr="00FA3F4C" w:rsidRDefault="00E65F9E" w:rsidP="00FA3F4C">
            <w:pPr>
              <w:pStyle w:val="ListParagraph1"/>
              <w:numPr>
                <w:ilvl w:val="0"/>
                <w:numId w:val="3"/>
              </w:numP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A3F4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механизмы реализации Программы</w:t>
            </w:r>
          </w:p>
          <w:p w:rsidR="00E65F9E" w:rsidRPr="00FA3F4C" w:rsidRDefault="00E65F9E" w:rsidP="00FA3F4C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A3F4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прогнозируемые результаты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AE6AC5" w:rsidRDefault="00E65F9E" w:rsidP="00BE3634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  <w:p w:rsidR="00E65F9E" w:rsidRPr="00AE6AC5" w:rsidRDefault="00E65F9E" w:rsidP="00BE3634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 w:rsidRPr="00AE6AC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510" w:type="dxa"/>
            <w:shd w:val="clear" w:color="auto" w:fill="FDE9D9" w:themeFill="accent6" w:themeFillTint="33"/>
            <w:vAlign w:val="center"/>
          </w:tcPr>
          <w:p w:rsidR="00E65F9E" w:rsidRPr="00AE6AC5" w:rsidRDefault="00E35A5A" w:rsidP="00BE3634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октябрь</w:t>
            </w:r>
            <w:r w:rsidR="00E65F9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 xml:space="preserve"> 2015</w:t>
            </w:r>
            <w:r w:rsidR="00E65F9E" w:rsidRPr="00AE6AC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 xml:space="preserve">  –</w:t>
            </w:r>
            <w:r w:rsidR="00E65F9E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 xml:space="preserve"> май 2020</w:t>
            </w:r>
            <w:r w:rsidR="00E65F9E" w:rsidRPr="00AE6AC5">
              <w:rPr>
                <w:rFonts w:ascii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г.г.</w:t>
            </w:r>
          </w:p>
          <w:p w:rsidR="00E65F9E" w:rsidRPr="00AE6AC5" w:rsidRDefault="00E65F9E" w:rsidP="00BE3634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AE6A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Подготовительный этап  -2015-2016</w:t>
            </w:r>
            <w:r w:rsidRPr="00AE6A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г.г.</w:t>
            </w:r>
          </w:p>
          <w:p w:rsidR="00E65F9E" w:rsidRPr="00AE6AC5" w:rsidRDefault="00E65F9E" w:rsidP="00BE3634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2. Основной этап – 2016</w:t>
            </w:r>
            <w:r w:rsidRPr="00AE6A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2018</w:t>
            </w:r>
            <w:r w:rsidRPr="00AE6A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г.г.</w:t>
            </w:r>
          </w:p>
          <w:p w:rsidR="00E65F9E" w:rsidRPr="00AE6AC5" w:rsidRDefault="00E65F9E" w:rsidP="00BE3634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3. Корректировочный этап- 2018 – 2019</w:t>
            </w:r>
            <w:r w:rsidRPr="00AE6A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г.г.</w:t>
            </w:r>
          </w:p>
          <w:p w:rsidR="00E65F9E" w:rsidRPr="00AE6AC5" w:rsidRDefault="00E65F9E" w:rsidP="00BE3634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3. Завершающий этап – 2019-2020</w:t>
            </w:r>
            <w:r w:rsidRPr="00AE6AC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г.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AE6AC5" w:rsidRDefault="00E65F9E" w:rsidP="00AE6AC5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AE6AC5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Состав участников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Pr="00AE6AC5" w:rsidRDefault="00E65F9E" w:rsidP="00AE6AC5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AE6AC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Обучающиеся начальных классов, родители (законные представители), 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педагог- </w:t>
            </w:r>
            <w:r w:rsidRPr="00AE6AC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E118C3" w:rsidRDefault="00E65F9E" w:rsidP="00BE3634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  <w:p w:rsidR="00E65F9E" w:rsidRPr="00E118C3" w:rsidRDefault="00E65F9E" w:rsidP="00BE3634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E118C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Система организации </w:t>
            </w:r>
            <w:proofErr w:type="gramStart"/>
            <w:r w:rsidRPr="00E118C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контроля за</w:t>
            </w:r>
            <w:proofErr w:type="gramEnd"/>
            <w:r w:rsidRPr="00E118C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Pr="00E118C3" w:rsidRDefault="00E65F9E" w:rsidP="00BE3634">
            <w:pPr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gramStart"/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Контроль за</w:t>
            </w:r>
            <w:proofErr w:type="gramEnd"/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ходом реализации Программы осуществляет:</w:t>
            </w:r>
          </w:p>
          <w:p w:rsidR="00E65F9E" w:rsidRPr="00E118C3" w:rsidRDefault="00E65F9E" w:rsidP="00E118C3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ind w:left="300" w:hanging="219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Администрация школы;</w:t>
            </w:r>
          </w:p>
          <w:p w:rsidR="00E65F9E" w:rsidRPr="00E118C3" w:rsidRDefault="00E65F9E" w:rsidP="00E118C3">
            <w:pPr>
              <w:pStyle w:val="a7"/>
              <w:widowControl w:val="0"/>
              <w:numPr>
                <w:ilvl w:val="0"/>
                <w:numId w:val="4"/>
              </w:numPr>
              <w:tabs>
                <w:tab w:val="center" w:pos="300"/>
              </w:tabs>
              <w:suppressAutoHyphens/>
              <w:ind w:left="300" w:hanging="219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Управляющий  совет;</w:t>
            </w: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ab/>
            </w:r>
          </w:p>
          <w:p w:rsidR="00E65F9E" w:rsidRPr="00E118C3" w:rsidRDefault="00E65F9E" w:rsidP="00BE3634">
            <w:pPr>
              <w:ind w:left="81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Администрация и Управляющий совет:</w:t>
            </w:r>
          </w:p>
          <w:p w:rsidR="00E65F9E" w:rsidRPr="00E118C3" w:rsidRDefault="00E65F9E" w:rsidP="00E118C3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ind w:left="300" w:hanging="219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анализирует ход выполнения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плана действий по реализации </w:t>
            </w: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Программы, вносит предложения по его коррекции;</w:t>
            </w:r>
          </w:p>
          <w:p w:rsidR="00E65F9E" w:rsidRPr="00E118C3" w:rsidRDefault="00E65F9E" w:rsidP="00E118C3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ind w:left="300" w:hanging="219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осуществляет организационное, информационное и научно-методическое обеспечение реализации Программы;</w:t>
            </w:r>
          </w:p>
          <w:p w:rsidR="00E65F9E" w:rsidRPr="00E118C3" w:rsidRDefault="00E65F9E" w:rsidP="00E118C3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ind w:left="300" w:hanging="219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координирует взаимодействие заинтересованных общественных организаций по </w:t>
            </w:r>
            <w:r w:rsidRPr="00E118C3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  <w:lang w:val="en-US"/>
              </w:rPr>
              <w:t> </w:t>
            </w: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реализации Программы;</w:t>
            </w:r>
          </w:p>
          <w:p w:rsidR="00E65F9E" w:rsidRPr="00E118C3" w:rsidRDefault="00E65F9E" w:rsidP="00E118C3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ind w:left="300" w:hanging="219"/>
              <w:jc w:val="both"/>
              <w:rPr>
                <w:rFonts w:ascii="Times New Roman" w:hAnsi="Times New Roman"/>
                <w:b/>
                <w:color w:val="1A1A1A" w:themeColor="background1" w:themeShade="1A"/>
                <w:spacing w:val="-12"/>
                <w:sz w:val="24"/>
                <w:szCs w:val="24"/>
                <w:u w:val="single"/>
              </w:rPr>
            </w:pP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ежегодно информирует родителе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й </w:t>
            </w: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 выполнении Программы (через Управляющий совет школы, родительские собрания, сайт школы).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E118C3" w:rsidRDefault="00E65F9E" w:rsidP="00BE3634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E118C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База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Pr="00E118C3" w:rsidRDefault="00E65F9E" w:rsidP="00BE3634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МАОУ «СОШ № 76</w:t>
            </w: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E118C3" w:rsidRDefault="00E65F9E" w:rsidP="00BE3634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E118C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Масштаб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Pr="00E118C3" w:rsidRDefault="00E65F9E" w:rsidP="00BE3634">
            <w:pPr>
              <w:tabs>
                <w:tab w:val="left" w:pos="360"/>
                <w:tab w:val="left" w:pos="540"/>
              </w:tabs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118C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 лет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712194" w:rsidRDefault="00E65F9E" w:rsidP="00BE3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B628C2" w:rsidRDefault="00B628C2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учебной мотивации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F9E" w:rsidRDefault="00B628C2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5F9E" w:rsidRPr="003A7237">
              <w:rPr>
                <w:rFonts w:ascii="Times New Roman" w:hAnsi="Times New Roman" w:cs="Times New Roman"/>
                <w:sz w:val="24"/>
                <w:szCs w:val="24"/>
              </w:rPr>
              <w:t>Выявление задатков и развитие способностей детей к о</w:t>
            </w:r>
            <w:r w:rsidR="00E65F9E">
              <w:rPr>
                <w:rFonts w:ascii="Times New Roman" w:hAnsi="Times New Roman" w:cs="Times New Roman"/>
                <w:sz w:val="24"/>
                <w:szCs w:val="24"/>
              </w:rPr>
              <w:t>пределенным видам деятельности.</w:t>
            </w:r>
          </w:p>
          <w:p w:rsidR="00E65F9E" w:rsidRDefault="00B628C2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F9E"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.Повышение ответственности учителей, социально- психологической службы школы при организации работы с одаренными детьми. </w:t>
            </w:r>
          </w:p>
          <w:p w:rsidR="00E65F9E" w:rsidRDefault="00B628C2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F9E"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. Активизация участия родителей и окружающего социума в работе с одаренными детьми. </w:t>
            </w:r>
          </w:p>
          <w:p w:rsidR="00E65F9E" w:rsidRDefault="00B628C2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5F9E"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и применение на практике комплексной программы работы с одаренными детьми. </w:t>
            </w:r>
          </w:p>
          <w:p w:rsidR="00E65F9E" w:rsidRDefault="00B628C2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5F9E" w:rsidRPr="003A7237">
              <w:rPr>
                <w:rFonts w:ascii="Times New Roman" w:hAnsi="Times New Roman" w:cs="Times New Roman"/>
                <w:sz w:val="24"/>
                <w:szCs w:val="24"/>
              </w:rPr>
              <w:t>. Создание атмосферы заинтересованности и доброжелательн</w:t>
            </w:r>
            <w:r w:rsidR="00E65F9E">
              <w:rPr>
                <w:rFonts w:ascii="Times New Roman" w:hAnsi="Times New Roman" w:cs="Times New Roman"/>
                <w:sz w:val="24"/>
                <w:szCs w:val="24"/>
              </w:rPr>
              <w:t>ого отношения к одаренным детям.</w:t>
            </w:r>
          </w:p>
          <w:p w:rsidR="00E65F9E" w:rsidRDefault="00B628C2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5F9E" w:rsidRPr="003A7237">
              <w:rPr>
                <w:rFonts w:ascii="Times New Roman" w:hAnsi="Times New Roman" w:cs="Times New Roman"/>
                <w:sz w:val="24"/>
                <w:szCs w:val="24"/>
              </w:rPr>
              <w:t>. Повышение качественных пок</w:t>
            </w:r>
            <w:r w:rsidR="00E65F9E">
              <w:rPr>
                <w:rFonts w:ascii="Times New Roman" w:hAnsi="Times New Roman" w:cs="Times New Roman"/>
                <w:sz w:val="24"/>
                <w:szCs w:val="24"/>
              </w:rPr>
              <w:t>азателей успеваемости учащихся.</w:t>
            </w:r>
          </w:p>
          <w:p w:rsidR="00E65F9E" w:rsidRPr="003A7237" w:rsidRDefault="00B628C2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F9E" w:rsidRPr="003A7237">
              <w:rPr>
                <w:rFonts w:ascii="Times New Roman" w:hAnsi="Times New Roman" w:cs="Times New Roman"/>
                <w:sz w:val="24"/>
                <w:szCs w:val="24"/>
              </w:rPr>
              <w:t>. Увеличение числа призовых мест на олимпиадах и конкурсах различного уровня.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712194" w:rsidRDefault="00E65F9E" w:rsidP="00BE3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9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Pr="003A7237" w:rsidRDefault="00E65F9E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1. Динамика качественных показателей олимпиадного движения разных уровней. </w:t>
            </w:r>
          </w:p>
          <w:p w:rsidR="00E65F9E" w:rsidRPr="003A7237" w:rsidRDefault="00E65F9E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Рост интереса, числа участников и результатов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ательской, проектной деятельности школьников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5F9E" w:rsidRPr="003A7237" w:rsidRDefault="00E65F9E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3. Повышение профессионального мастерства учителей, работающих с одарёнными детьми («</w:t>
            </w:r>
            <w:proofErr w:type="spellStart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» учителя- предметника)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5F9E" w:rsidRPr="00D125E8" w:rsidRDefault="00E65F9E" w:rsidP="00BE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A7237">
              <w:rPr>
                <w:rFonts w:ascii="Times New Roman" w:hAnsi="Times New Roman" w:cs="Times New Roman"/>
                <w:sz w:val="24"/>
                <w:szCs w:val="24"/>
              </w:rPr>
              <w:t>. Уровень социальной успешности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F9E" w:rsidRPr="003A7237" w:rsidTr="00243010">
        <w:tc>
          <w:tcPr>
            <w:tcW w:w="1910" w:type="dxa"/>
            <w:shd w:val="clear" w:color="auto" w:fill="D99594" w:themeFill="accent2" w:themeFillTint="99"/>
          </w:tcPr>
          <w:p w:rsidR="00E65F9E" w:rsidRPr="00EF6DFE" w:rsidRDefault="00E65F9E" w:rsidP="00BE3634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EF6DF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lastRenderedPageBreak/>
              <w:t>Методы Программы внедрения</w:t>
            </w:r>
          </w:p>
        </w:tc>
        <w:tc>
          <w:tcPr>
            <w:tcW w:w="8510" w:type="dxa"/>
            <w:shd w:val="clear" w:color="auto" w:fill="FDE9D9" w:themeFill="accent6" w:themeFillTint="33"/>
          </w:tcPr>
          <w:p w:rsidR="00E65F9E" w:rsidRPr="00EF6DFE" w:rsidRDefault="00E65F9E" w:rsidP="00BE3634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gramStart"/>
            <w:r w:rsidRPr="00EF6DF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Эмпирические методы, педагогическое наблюдение, социологические опросы, анкетирование, тестирование, рейтинг, метод изучения и обобщения опыта, метод моделирования, анализа и синтеза.</w:t>
            </w:r>
            <w:proofErr w:type="gramEnd"/>
          </w:p>
        </w:tc>
      </w:tr>
    </w:tbl>
    <w:p w:rsidR="0085540D" w:rsidRPr="00E742A8" w:rsidRDefault="0085540D" w:rsidP="009E42A7"/>
    <w:sectPr w:rsidR="0085540D" w:rsidRPr="00E742A8" w:rsidSect="003A72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B17"/>
    <w:multiLevelType w:val="multilevel"/>
    <w:tmpl w:val="26200484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>
    <w:nsid w:val="4DE50943"/>
    <w:multiLevelType w:val="hybridMultilevel"/>
    <w:tmpl w:val="F9D29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90CE9"/>
    <w:multiLevelType w:val="hybridMultilevel"/>
    <w:tmpl w:val="1208384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59403EE5"/>
    <w:multiLevelType w:val="multilevel"/>
    <w:tmpl w:val="0B12F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3F20541"/>
    <w:multiLevelType w:val="hybridMultilevel"/>
    <w:tmpl w:val="980EF3EC"/>
    <w:lvl w:ilvl="0" w:tplc="7234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77D65"/>
    <w:multiLevelType w:val="hybridMultilevel"/>
    <w:tmpl w:val="E0EC4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2A8"/>
    <w:rsid w:val="000A38B3"/>
    <w:rsid w:val="000B5642"/>
    <w:rsid w:val="000D3DEC"/>
    <w:rsid w:val="00114965"/>
    <w:rsid w:val="00140E00"/>
    <w:rsid w:val="00243010"/>
    <w:rsid w:val="00265D97"/>
    <w:rsid w:val="00285E06"/>
    <w:rsid w:val="002F5D62"/>
    <w:rsid w:val="003A7237"/>
    <w:rsid w:val="00406C7F"/>
    <w:rsid w:val="00461E8B"/>
    <w:rsid w:val="00617B1B"/>
    <w:rsid w:val="00632317"/>
    <w:rsid w:val="006816CA"/>
    <w:rsid w:val="00712194"/>
    <w:rsid w:val="00730D38"/>
    <w:rsid w:val="0073563C"/>
    <w:rsid w:val="007B3B7F"/>
    <w:rsid w:val="007E48EC"/>
    <w:rsid w:val="00825F90"/>
    <w:rsid w:val="0085540D"/>
    <w:rsid w:val="008A5116"/>
    <w:rsid w:val="008A6CB3"/>
    <w:rsid w:val="008B3FB9"/>
    <w:rsid w:val="008E2916"/>
    <w:rsid w:val="0095088E"/>
    <w:rsid w:val="009604A4"/>
    <w:rsid w:val="009E42A7"/>
    <w:rsid w:val="00A27D1B"/>
    <w:rsid w:val="00A4670F"/>
    <w:rsid w:val="00AD36AD"/>
    <w:rsid w:val="00AE6AC5"/>
    <w:rsid w:val="00B6116D"/>
    <w:rsid w:val="00B628C2"/>
    <w:rsid w:val="00BD00D9"/>
    <w:rsid w:val="00C105D3"/>
    <w:rsid w:val="00C20D57"/>
    <w:rsid w:val="00C26F11"/>
    <w:rsid w:val="00C96908"/>
    <w:rsid w:val="00CC6F2B"/>
    <w:rsid w:val="00D125E8"/>
    <w:rsid w:val="00E118C3"/>
    <w:rsid w:val="00E35A5A"/>
    <w:rsid w:val="00E65F9E"/>
    <w:rsid w:val="00E742A8"/>
    <w:rsid w:val="00E9400C"/>
    <w:rsid w:val="00EA6250"/>
    <w:rsid w:val="00EC0BCC"/>
    <w:rsid w:val="00EF6DFE"/>
    <w:rsid w:val="00F637C3"/>
    <w:rsid w:val="00F6402E"/>
    <w:rsid w:val="00FA3F4C"/>
    <w:rsid w:val="00FD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6C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D97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FA3F4C"/>
    <w:pPr>
      <w:ind w:left="720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E118C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24</cp:revision>
  <cp:lastPrinted>2015-11-16T04:29:00Z</cp:lastPrinted>
  <dcterms:created xsi:type="dcterms:W3CDTF">2015-11-24T14:55:00Z</dcterms:created>
  <dcterms:modified xsi:type="dcterms:W3CDTF">2015-11-24T15:21:00Z</dcterms:modified>
</cp:coreProperties>
</file>